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8" w:rsidRPr="00F4480A" w:rsidRDefault="007610E8" w:rsidP="00F4480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Bytové</w:t>
      </w:r>
      <w:r w:rsidR="00F4480A" w:rsidRPr="00F4480A">
        <w:rPr>
          <w:b/>
          <w:bCs/>
          <w:sz w:val="28"/>
          <w:szCs w:val="28"/>
          <w:u w:val="single"/>
        </w:rPr>
        <w:t xml:space="preserve"> domy Jevíčko</w:t>
      </w:r>
    </w:p>
    <w:p w:rsidR="001B75A7" w:rsidRDefault="001B75A7"/>
    <w:p w:rsidR="00F4480A" w:rsidRDefault="00F4480A" w:rsidP="0032742A">
      <w:pPr>
        <w:jc w:val="center"/>
        <w:rPr>
          <w:b/>
          <w:bCs/>
        </w:rPr>
      </w:pPr>
      <w:r w:rsidRPr="00F4480A">
        <w:rPr>
          <w:b/>
          <w:bCs/>
        </w:rPr>
        <w:t>Základní technická specifikace:</w:t>
      </w:r>
    </w:p>
    <w:p w:rsidR="00F4480A" w:rsidRDefault="00F4480A"/>
    <w:p w:rsidR="00F4480A" w:rsidRPr="00F4480A" w:rsidRDefault="00F4480A">
      <w:pPr>
        <w:rPr>
          <w:b/>
          <w:bCs/>
        </w:rPr>
      </w:pPr>
      <w:r w:rsidRPr="00F4480A">
        <w:rPr>
          <w:b/>
          <w:bCs/>
        </w:rPr>
        <w:t>Základy</w:t>
      </w:r>
    </w:p>
    <w:p w:rsidR="00F4480A" w:rsidRDefault="0006496E" w:rsidP="00F37D94">
      <w:r>
        <w:t xml:space="preserve">Založení objektu pomocí technologie ražených, na místě betonovaných pilot technologie </w:t>
      </w:r>
      <w:proofErr w:type="spellStart"/>
      <w:r>
        <w:t>Franki</w:t>
      </w:r>
      <w:proofErr w:type="spellEnd"/>
      <w:r>
        <w:t xml:space="preserve">. Nad pilotami jsou pro kotvení sloupů a uložení základových nosníků navrženy obdélníkové a čtvercové </w:t>
      </w:r>
      <w:proofErr w:type="spellStart"/>
      <w:r>
        <w:t>nadpilotové</w:t>
      </w:r>
      <w:proofErr w:type="spellEnd"/>
      <w:r>
        <w:t xml:space="preserve"> hlavice. Základová deska z prefabrikovaných dílců </w:t>
      </w:r>
      <w:proofErr w:type="spellStart"/>
      <w:r>
        <w:t>Spiroll</w:t>
      </w:r>
      <w:proofErr w:type="spellEnd"/>
      <w:r w:rsidR="009C2A9C">
        <w:t xml:space="preserve"> </w:t>
      </w:r>
      <w:proofErr w:type="spellStart"/>
      <w:r>
        <w:t>tl</w:t>
      </w:r>
      <w:proofErr w:type="spellEnd"/>
      <w:r>
        <w:t>. 250 mm.</w:t>
      </w:r>
    </w:p>
    <w:p w:rsidR="00F4480A" w:rsidRDefault="00F4480A"/>
    <w:p w:rsidR="00F4480A" w:rsidRPr="00F4480A" w:rsidRDefault="00F4480A">
      <w:pPr>
        <w:rPr>
          <w:b/>
          <w:bCs/>
        </w:rPr>
      </w:pPr>
      <w:r w:rsidRPr="00F4480A">
        <w:rPr>
          <w:b/>
          <w:bCs/>
        </w:rPr>
        <w:t>Svislé konstrukce</w:t>
      </w:r>
    </w:p>
    <w:p w:rsidR="0006496E" w:rsidRDefault="00AA0285">
      <w:r>
        <w:t xml:space="preserve">prefabrikovaný skelet s nosnými prefabrikovanými sloupy </w:t>
      </w:r>
    </w:p>
    <w:p w:rsidR="00F4480A" w:rsidRDefault="00AA0285">
      <w:r>
        <w:t xml:space="preserve">vyzdívka </w:t>
      </w:r>
      <w:r w:rsidR="00F4480A">
        <w:t>obvodové</w:t>
      </w:r>
      <w:r>
        <w:t>ho pláště</w:t>
      </w:r>
      <w:r w:rsidR="00F4480A">
        <w:t xml:space="preserve"> – vápenopískové </w:t>
      </w:r>
      <w:r w:rsidR="00F37D94">
        <w:t xml:space="preserve">tvárnice </w:t>
      </w:r>
      <w:r>
        <w:t xml:space="preserve">KMB </w:t>
      </w:r>
      <w:r w:rsidR="00F37D94">
        <w:t xml:space="preserve">SENDWIX </w:t>
      </w:r>
      <w:r>
        <w:t>7DF-LP P25 tl</w:t>
      </w:r>
      <w:r w:rsidR="00872C7F">
        <w:t>.</w:t>
      </w:r>
      <w:r>
        <w:t xml:space="preserve"> 200 mm</w:t>
      </w:r>
      <w:r w:rsidR="009C2A9C">
        <w:t xml:space="preserve"> (alt. XELLA SILKA)</w:t>
      </w:r>
    </w:p>
    <w:p w:rsidR="00F37D94" w:rsidRDefault="00AA0285">
      <w:r>
        <w:t>vyzdívka mezi bytových stěn</w:t>
      </w:r>
      <w:r w:rsidR="00F37D94">
        <w:t xml:space="preserve"> – vápenopískové tvárnice </w:t>
      </w:r>
      <w:r>
        <w:t xml:space="preserve">KMB </w:t>
      </w:r>
      <w:r w:rsidR="00F37D94">
        <w:t xml:space="preserve">SENDWIX </w:t>
      </w:r>
      <w:r>
        <w:t>8DF-LP AKU P25 tl. 240 mm</w:t>
      </w:r>
      <w:r w:rsidR="009C2A9C">
        <w:t xml:space="preserve"> (alt. XELLA SILKA)</w:t>
      </w:r>
    </w:p>
    <w:p w:rsidR="00872C7F" w:rsidRDefault="00872C7F">
      <w:r>
        <w:t xml:space="preserve">vnitřní příčky – </w:t>
      </w:r>
      <w:r w:rsidR="00713A50">
        <w:t>pórobetonové</w:t>
      </w:r>
    </w:p>
    <w:p w:rsidR="00F37D94" w:rsidRDefault="00F37D94">
      <w:r>
        <w:t xml:space="preserve">schodiště </w:t>
      </w:r>
      <w:r w:rsidR="00872C7F">
        <w:t>- prefabrikované</w:t>
      </w:r>
    </w:p>
    <w:p w:rsidR="00F37D94" w:rsidRDefault="00F37D94"/>
    <w:p w:rsidR="00F37D94" w:rsidRPr="000B5B64" w:rsidRDefault="00F37D94">
      <w:pPr>
        <w:rPr>
          <w:b/>
          <w:bCs/>
        </w:rPr>
      </w:pPr>
      <w:r w:rsidRPr="000B5B64">
        <w:rPr>
          <w:b/>
          <w:bCs/>
        </w:rPr>
        <w:t>Stropní konstrukce</w:t>
      </w:r>
    </w:p>
    <w:p w:rsidR="000B5B64" w:rsidRDefault="0006496E" w:rsidP="0006496E">
      <w:r>
        <w:t xml:space="preserve">prefabrikované stropní dílce </w:t>
      </w:r>
      <w:proofErr w:type="spellStart"/>
      <w:r>
        <w:t>Spiroll</w:t>
      </w:r>
      <w:proofErr w:type="spellEnd"/>
      <w:r w:rsidR="009C2A9C">
        <w:t xml:space="preserve"> </w:t>
      </w:r>
      <w:proofErr w:type="spellStart"/>
      <w:r>
        <w:t>tl</w:t>
      </w:r>
      <w:proofErr w:type="spellEnd"/>
      <w:r>
        <w:t>. 250 mm</w:t>
      </w:r>
      <w:r w:rsidR="00AA0285">
        <w:t xml:space="preserve"> ukládány na nosné prefabrikované</w:t>
      </w:r>
      <w:r w:rsidR="00872C7F">
        <w:t xml:space="preserve"> ztužující</w:t>
      </w:r>
      <w:r w:rsidR="00AA0285">
        <w:t xml:space="preserve"> průvlaky</w:t>
      </w:r>
    </w:p>
    <w:p w:rsidR="000B5B64" w:rsidRDefault="000B5B64"/>
    <w:p w:rsidR="000B5B64" w:rsidRPr="007C738F" w:rsidRDefault="000B5B64">
      <w:pPr>
        <w:rPr>
          <w:b/>
          <w:bCs/>
        </w:rPr>
      </w:pPr>
      <w:r w:rsidRPr="007C738F">
        <w:rPr>
          <w:b/>
          <w:bCs/>
        </w:rPr>
        <w:t>Střecha</w:t>
      </w:r>
    </w:p>
    <w:p w:rsidR="000B5B64" w:rsidRDefault="007C738F">
      <w:r>
        <w:t xml:space="preserve">plochá </w:t>
      </w:r>
      <w:r w:rsidR="0073084D">
        <w:t xml:space="preserve">střecha </w:t>
      </w:r>
      <w:r w:rsidR="00872C7F">
        <w:t>se sklonem střešní roviny 3%</w:t>
      </w:r>
      <w:r w:rsidR="0073084D">
        <w:t>,</w:t>
      </w:r>
      <w:r>
        <w:t xml:space="preserve"> zateplená pomocí EPS a spádových klínů, s parozábranou pod tepelnou izolací a krytinou povlakovou z </w:t>
      </w:r>
      <w:proofErr w:type="spellStart"/>
      <w:r w:rsidR="0073084D">
        <w:t>mPVC</w:t>
      </w:r>
      <w:proofErr w:type="spellEnd"/>
      <w:r>
        <w:t xml:space="preserve"> pro přitížení kačírkem. Krytina je oboustranně chráněna netkanou </w:t>
      </w:r>
      <w:proofErr w:type="spellStart"/>
      <w:r>
        <w:t>textílií</w:t>
      </w:r>
      <w:proofErr w:type="spellEnd"/>
      <w:r>
        <w:t xml:space="preserve"> z polypropylenu. V rámci střešní k</w:t>
      </w:r>
      <w:r w:rsidR="0073084D">
        <w:t>onstruk</w:t>
      </w:r>
      <w:r>
        <w:t xml:space="preserve">ce jsou realizovány  střešní vpusti se svislým hrdlovým odtokem s integrovanou manžetou na horní straně opatřeny perforovaným košem proti nečistotám. </w:t>
      </w:r>
    </w:p>
    <w:p w:rsidR="007C738F" w:rsidRDefault="007C738F"/>
    <w:p w:rsidR="007C738F" w:rsidRPr="00A11775" w:rsidRDefault="007C738F">
      <w:pPr>
        <w:rPr>
          <w:b/>
          <w:bCs/>
        </w:rPr>
      </w:pPr>
      <w:r w:rsidRPr="00A11775">
        <w:rPr>
          <w:b/>
          <w:bCs/>
        </w:rPr>
        <w:t>Výplně otvorů</w:t>
      </w:r>
    </w:p>
    <w:p w:rsidR="007C738F" w:rsidRDefault="00A11775">
      <w:r>
        <w:t xml:space="preserve">plastová okna a dveře s izolačním </w:t>
      </w:r>
      <w:r w:rsidR="008D4D42">
        <w:t>tro</w:t>
      </w:r>
      <w:r>
        <w:t>jsklem, barva exteriér</w:t>
      </w:r>
      <w:r w:rsidR="009E2818">
        <w:t>bílá</w:t>
      </w:r>
      <w:r w:rsidR="0073084D">
        <w:t xml:space="preserve">, interiér </w:t>
      </w:r>
      <w:r>
        <w:t>bílá, křídla otevíravá, sklopná a pevná (dle umístění a sestavy)</w:t>
      </w:r>
    </w:p>
    <w:p w:rsidR="00A11775" w:rsidRDefault="00A11775"/>
    <w:p w:rsidR="00A11775" w:rsidRPr="0032742A" w:rsidRDefault="00A11775">
      <w:pPr>
        <w:rPr>
          <w:b/>
          <w:bCs/>
        </w:rPr>
      </w:pPr>
      <w:r w:rsidRPr="0032742A">
        <w:rPr>
          <w:b/>
          <w:bCs/>
        </w:rPr>
        <w:t>Omítky</w:t>
      </w:r>
    </w:p>
    <w:p w:rsidR="00A11775" w:rsidRDefault="00A11775">
      <w:r>
        <w:t>vnitřní – jednovrstvé sádrové</w:t>
      </w:r>
      <w:r w:rsidR="00EF4955">
        <w:t xml:space="preserve">, rohy opatřeny </w:t>
      </w:r>
      <w:r w:rsidR="0073084D">
        <w:t>kovovými</w:t>
      </w:r>
      <w:r w:rsidR="00EF4955">
        <w:t xml:space="preserve"> profily</w:t>
      </w:r>
    </w:p>
    <w:p w:rsidR="0032742A" w:rsidRDefault="00A11775">
      <w:r>
        <w:t xml:space="preserve">venkovní fasáda </w:t>
      </w:r>
      <w:r w:rsidR="00EF4955">
        <w:t>– kontaktní zateplovací systém s použitím fasádního polystyrenu tl. 2</w:t>
      </w:r>
      <w:r w:rsidR="000E1D57">
        <w:t>0</w:t>
      </w:r>
      <w:r w:rsidR="00EF4955">
        <w:t>0 mm a ukončený probarvenou tenkovrstvou</w:t>
      </w:r>
      <w:r w:rsidR="0032742A">
        <w:t xml:space="preserve"> silikonovou </w:t>
      </w:r>
      <w:r w:rsidR="00EF4955">
        <w:t>omítkou</w:t>
      </w:r>
      <w:r w:rsidR="0032742A">
        <w:t xml:space="preserve"> zrnitost</w:t>
      </w:r>
      <w:r w:rsidR="0073084D">
        <w:t>i</w:t>
      </w:r>
      <w:r w:rsidR="0032742A">
        <w:t xml:space="preserve"> 1,5 mm</w:t>
      </w:r>
    </w:p>
    <w:p w:rsidR="0032742A" w:rsidRDefault="0032742A"/>
    <w:p w:rsidR="0058166C" w:rsidRPr="002E138A" w:rsidRDefault="0058166C">
      <w:pPr>
        <w:rPr>
          <w:b/>
          <w:bCs/>
        </w:rPr>
      </w:pPr>
      <w:r w:rsidRPr="002E138A">
        <w:rPr>
          <w:b/>
          <w:bCs/>
        </w:rPr>
        <w:t>Keramické obklady</w:t>
      </w:r>
    </w:p>
    <w:p w:rsidR="0058166C" w:rsidRDefault="0073084D">
      <w:r>
        <w:t>dle vzorové vizualizace, která je přílohou.</w:t>
      </w:r>
    </w:p>
    <w:p w:rsidR="0058166C" w:rsidRDefault="0058166C"/>
    <w:p w:rsidR="0032742A" w:rsidRPr="0032742A" w:rsidRDefault="0032742A">
      <w:pPr>
        <w:rPr>
          <w:b/>
          <w:bCs/>
        </w:rPr>
      </w:pPr>
      <w:r w:rsidRPr="0032742A">
        <w:rPr>
          <w:b/>
          <w:bCs/>
        </w:rPr>
        <w:t>Malby a nátěry</w:t>
      </w:r>
    </w:p>
    <w:p w:rsidR="0032742A" w:rsidRPr="00513B67" w:rsidRDefault="0032742A">
      <w:r>
        <w:t xml:space="preserve">vnitřní </w:t>
      </w:r>
      <w:r w:rsidR="0073084D">
        <w:t xml:space="preserve">sádrové </w:t>
      </w:r>
      <w:r>
        <w:t>omítky a sád</w:t>
      </w:r>
      <w:r w:rsidR="0073084D">
        <w:t>rokartonové povrchy v barvě bílé</w:t>
      </w:r>
      <w:r w:rsidR="009C2A9C">
        <w:t xml:space="preserve"> </w:t>
      </w:r>
      <w:r w:rsidR="009C2A9C" w:rsidRPr="00513B67">
        <w:t>(např. Primalex standard)</w:t>
      </w:r>
      <w:r w:rsidR="0073084D" w:rsidRPr="00513B67">
        <w:t>.</w:t>
      </w:r>
    </w:p>
    <w:p w:rsidR="0032742A" w:rsidRPr="00513B67" w:rsidRDefault="0032742A"/>
    <w:p w:rsidR="0032742A" w:rsidRPr="00513B67" w:rsidRDefault="0032742A">
      <w:pPr>
        <w:rPr>
          <w:b/>
          <w:bCs/>
        </w:rPr>
      </w:pPr>
      <w:r w:rsidRPr="00513B67">
        <w:rPr>
          <w:b/>
          <w:bCs/>
        </w:rPr>
        <w:t>Podlahy</w:t>
      </w:r>
    </w:p>
    <w:p w:rsidR="006A6A3B" w:rsidRPr="00513B67" w:rsidRDefault="00CC0A20">
      <w:r w:rsidRPr="00513B67">
        <w:t>v</w:t>
      </w:r>
      <w:r w:rsidR="000E1D57" w:rsidRPr="00513B67">
        <w:t>stupní chodba do bytu, obývací pokoj s kuchyňským koutem, ložnice</w:t>
      </w:r>
      <w:r w:rsidR="00713A50" w:rsidRPr="00513B67">
        <w:t>, pokoje, sklad v bytě</w:t>
      </w:r>
      <w:r w:rsidR="00096C66" w:rsidRPr="00513B67">
        <w:t xml:space="preserve"> – </w:t>
      </w:r>
      <w:r w:rsidR="00CD0A81" w:rsidRPr="00513B67">
        <w:t>vinylová podlahovina</w:t>
      </w:r>
      <w:r w:rsidR="009C2A9C" w:rsidRPr="00513B67">
        <w:t xml:space="preserve"> celoplošně lepená </w:t>
      </w:r>
      <w:r w:rsidR="00F302B7" w:rsidRPr="00513B67">
        <w:t xml:space="preserve">(AURA LVT  nášlap 0,4 mm R10  - výběr 4 dekory) </w:t>
      </w:r>
      <w:r w:rsidR="00096C66" w:rsidRPr="00513B67">
        <w:t xml:space="preserve">vč. soklové lišty </w:t>
      </w:r>
      <w:bookmarkStart w:id="0" w:name="_Hlk79579125"/>
      <w:r w:rsidR="00F302B7" w:rsidRPr="00513B67">
        <w:t>MDF folie (výběr dle dekoru)</w:t>
      </w:r>
    </w:p>
    <w:bookmarkEnd w:id="0"/>
    <w:p w:rsidR="00096C66" w:rsidRPr="00513B67" w:rsidRDefault="00096C66">
      <w:r w:rsidRPr="00513B67">
        <w:t>WC, koupeln</w:t>
      </w:r>
      <w:r w:rsidR="00CC0A20" w:rsidRPr="00513B67">
        <w:t>a</w:t>
      </w:r>
      <w:r w:rsidRPr="00513B67">
        <w:t xml:space="preserve"> – keramická dlažba vč. soklíku z řezané dlažby</w:t>
      </w:r>
    </w:p>
    <w:p w:rsidR="000941FA" w:rsidRPr="00513B67" w:rsidRDefault="000941FA">
      <w:r w:rsidRPr="00513B67">
        <w:t>lodžie – slinutá keramická dlaž</w:t>
      </w:r>
      <w:r w:rsidR="00E42F6B" w:rsidRPr="00513B67">
        <w:t>b</w:t>
      </w:r>
      <w:r w:rsidR="000F1EF9" w:rsidRPr="00513B67">
        <w:t>a</w:t>
      </w:r>
    </w:p>
    <w:p w:rsidR="001B75A7" w:rsidRPr="00513B67" w:rsidRDefault="001B75A7"/>
    <w:p w:rsidR="001B75A7" w:rsidRPr="00513B67" w:rsidRDefault="001B75A7">
      <w:pPr>
        <w:rPr>
          <w:b/>
          <w:bCs/>
        </w:rPr>
      </w:pPr>
      <w:r w:rsidRPr="00513B67">
        <w:rPr>
          <w:b/>
          <w:bCs/>
        </w:rPr>
        <w:t>Klempířské výrobky</w:t>
      </w:r>
    </w:p>
    <w:p w:rsidR="001B75A7" w:rsidRPr="00513B67" w:rsidRDefault="0073084D">
      <w:r w:rsidRPr="00513B67">
        <w:t>vnější parapety oken systémové z</w:t>
      </w:r>
      <w:r w:rsidR="001B75A7" w:rsidRPr="00513B67">
        <w:t xml:space="preserve"> lakovaného </w:t>
      </w:r>
      <w:r w:rsidRPr="00513B67">
        <w:t>hliníkového plechu</w:t>
      </w:r>
    </w:p>
    <w:p w:rsidR="001B75A7" w:rsidRPr="00513B67" w:rsidRDefault="001B75A7"/>
    <w:p w:rsidR="001B75A7" w:rsidRPr="00513B67" w:rsidRDefault="001B75A7">
      <w:pPr>
        <w:rPr>
          <w:b/>
          <w:bCs/>
        </w:rPr>
      </w:pPr>
      <w:r w:rsidRPr="00513B67">
        <w:rPr>
          <w:b/>
          <w:bCs/>
        </w:rPr>
        <w:t>Vnitřní dveře</w:t>
      </w:r>
    </w:p>
    <w:p w:rsidR="001B75A7" w:rsidRPr="00513B67" w:rsidRDefault="00D9322D">
      <w:r w:rsidRPr="00513B67">
        <w:t>obložkové zárubně</w:t>
      </w:r>
      <w:r w:rsidR="001B75A7" w:rsidRPr="00513B67">
        <w:t xml:space="preserve">, dveře hladké voštinové </w:t>
      </w:r>
      <w:r w:rsidR="006A3F4F" w:rsidRPr="00513B67">
        <w:t>CPL</w:t>
      </w:r>
      <w:r w:rsidR="00CD0A81" w:rsidRPr="00513B67">
        <w:t>klasik plné</w:t>
      </w:r>
      <w:r w:rsidR="001B75A7" w:rsidRPr="00513B67">
        <w:t xml:space="preserve"> včetně kování, dveře </w:t>
      </w:r>
      <w:r w:rsidR="00270759" w:rsidRPr="00513B67">
        <w:t>koupelna a</w:t>
      </w:r>
      <w:r w:rsidR="001B75A7" w:rsidRPr="00513B67">
        <w:t xml:space="preserve"> WC opatřeny WC zámkem</w:t>
      </w:r>
      <w:r w:rsidR="00992CC4" w:rsidRPr="00513B67">
        <w:t>, závěsy přiznané</w:t>
      </w:r>
    </w:p>
    <w:p w:rsidR="008D2465" w:rsidRPr="00513B67" w:rsidRDefault="008D2465"/>
    <w:p w:rsidR="008D2465" w:rsidRPr="00513B67" w:rsidRDefault="008D2465">
      <w:pPr>
        <w:rPr>
          <w:b/>
          <w:bCs/>
        </w:rPr>
      </w:pPr>
      <w:r w:rsidRPr="00513B67">
        <w:rPr>
          <w:b/>
          <w:bCs/>
        </w:rPr>
        <w:t>WC</w:t>
      </w:r>
    </w:p>
    <w:p w:rsidR="008D2465" w:rsidRPr="00513B67" w:rsidRDefault="008D2465">
      <w:r w:rsidRPr="00513B67">
        <w:t xml:space="preserve">klozet </w:t>
      </w:r>
      <w:r w:rsidR="00713A50" w:rsidRPr="00513B67">
        <w:t>závěsný se zabudovanou splachovací nádržkou pod omítku</w:t>
      </w:r>
      <w:r w:rsidRPr="00513B67">
        <w:t>, sedátko bílé, um</w:t>
      </w:r>
      <w:r w:rsidR="009E2818" w:rsidRPr="00513B67">
        <w:t>ývátko 45</w:t>
      </w:r>
      <w:r w:rsidR="005606E5" w:rsidRPr="00513B67">
        <w:t xml:space="preserve"> cm bílé,</w:t>
      </w:r>
      <w:r w:rsidRPr="00513B67">
        <w:t xml:space="preserve"> baterie umyvadlov</w:t>
      </w:r>
      <w:r w:rsidR="005606E5" w:rsidRPr="00513B67">
        <w:t>á</w:t>
      </w:r>
      <w:r w:rsidRPr="00513B67">
        <w:t xml:space="preserve"> stojánkov</w:t>
      </w:r>
      <w:r w:rsidR="005606E5" w:rsidRPr="00513B67">
        <w:t>á</w:t>
      </w:r>
      <w:r w:rsidRPr="00513B67">
        <w:t xml:space="preserve"> pákov</w:t>
      </w:r>
      <w:r w:rsidR="005606E5" w:rsidRPr="00513B67">
        <w:t>á</w:t>
      </w:r>
      <w:r w:rsidR="00073E0E" w:rsidRPr="00513B67">
        <w:t>–</w:t>
      </w:r>
      <w:r w:rsidRPr="00513B67">
        <w:t xml:space="preserve"> chrom</w:t>
      </w:r>
      <w:r w:rsidR="00073E0E" w:rsidRPr="00513B67">
        <w:t>, podrobnosti dle přiložené vizualizace</w:t>
      </w:r>
    </w:p>
    <w:p w:rsidR="008D2465" w:rsidRPr="00513B67" w:rsidRDefault="008D2465"/>
    <w:p w:rsidR="008D2465" w:rsidRPr="00513B67" w:rsidRDefault="008D2465">
      <w:pPr>
        <w:rPr>
          <w:b/>
          <w:bCs/>
        </w:rPr>
      </w:pPr>
      <w:r w:rsidRPr="00513B67">
        <w:rPr>
          <w:b/>
          <w:bCs/>
        </w:rPr>
        <w:t>Koupelna</w:t>
      </w:r>
    </w:p>
    <w:p w:rsidR="00073E0E" w:rsidRPr="00513B67" w:rsidRDefault="00D9322D" w:rsidP="00073E0E">
      <w:r w:rsidRPr="00513B67">
        <w:t>Sprchová vanička</w:t>
      </w:r>
      <w:r w:rsidR="00270759" w:rsidRPr="00513B67">
        <w:t xml:space="preserve"> litý mramor, bílá</w:t>
      </w:r>
      <w:r w:rsidR="008D2465" w:rsidRPr="00513B67">
        <w:t xml:space="preserve">, </w:t>
      </w:r>
      <w:r w:rsidR="00713A50" w:rsidRPr="00513B67">
        <w:t xml:space="preserve">rohová </w:t>
      </w:r>
      <w:r w:rsidR="008D2465" w:rsidRPr="00513B67">
        <w:t>sprchov</w:t>
      </w:r>
      <w:r w:rsidR="00713A50" w:rsidRPr="00513B67">
        <w:t>á zástěna</w:t>
      </w:r>
      <w:r w:rsidR="00270759" w:rsidRPr="00513B67">
        <w:t xml:space="preserve"> – posuvné dveře</w:t>
      </w:r>
      <w:r w:rsidR="008D2465" w:rsidRPr="00513B67">
        <w:t>, baterie sprchová nástěnná páková – chrom, vana bílá</w:t>
      </w:r>
      <w:r w:rsidR="00BB6014" w:rsidRPr="00513B67">
        <w:t xml:space="preserve"> ocelová 170cm</w:t>
      </w:r>
      <w:r w:rsidR="008D2465" w:rsidRPr="00513B67">
        <w:t xml:space="preserve">, baterie vanová nástěnná páková – chrom, </w:t>
      </w:r>
      <w:r w:rsidR="005606E5" w:rsidRPr="00513B67">
        <w:t>umyvadlo 6</w:t>
      </w:r>
      <w:r w:rsidR="00713A50" w:rsidRPr="00513B67">
        <w:t>0</w:t>
      </w:r>
      <w:r w:rsidR="005606E5" w:rsidRPr="00513B67">
        <w:t xml:space="preserve"> cm bílé, baterie umyvadlová stojánková páková – chrom, radiátor koupelnový bílý</w:t>
      </w:r>
      <w:r w:rsidR="00073E0E" w:rsidRPr="00513B67">
        <w:t xml:space="preserve">, </w:t>
      </w:r>
      <w:r w:rsidR="005606E5" w:rsidRPr="00513B67">
        <w:t>připravenost pro připojení automatické pračky a sušičky</w:t>
      </w:r>
      <w:r w:rsidR="00073E0E" w:rsidRPr="00513B67">
        <w:t>. Řešení dle vizualizace</w:t>
      </w:r>
      <w:r w:rsidR="00DC1978" w:rsidRPr="00513B67">
        <w:t xml:space="preserve"> a typu bytu</w:t>
      </w:r>
      <w:r w:rsidR="00073E0E" w:rsidRPr="00513B67">
        <w:t>.</w:t>
      </w:r>
    </w:p>
    <w:p w:rsidR="005606E5" w:rsidRPr="00513B67" w:rsidRDefault="005606E5"/>
    <w:p w:rsidR="005606E5" w:rsidRPr="00513B67" w:rsidRDefault="005606E5">
      <w:pPr>
        <w:rPr>
          <w:b/>
          <w:bCs/>
        </w:rPr>
      </w:pPr>
      <w:r w:rsidRPr="00513B67">
        <w:rPr>
          <w:b/>
          <w:bCs/>
        </w:rPr>
        <w:t>Kuchyně</w:t>
      </w:r>
    </w:p>
    <w:p w:rsidR="005606E5" w:rsidRPr="00513B67" w:rsidRDefault="005606E5">
      <w:r w:rsidRPr="00513B67">
        <w:t xml:space="preserve">příprava pro </w:t>
      </w:r>
      <w:r w:rsidR="00270759" w:rsidRPr="00513B67">
        <w:t xml:space="preserve">dřez a </w:t>
      </w:r>
      <w:r w:rsidRPr="00513B67">
        <w:t>myčku v kuchyňské části, přívod elektro, teplé a studené vody</w:t>
      </w:r>
    </w:p>
    <w:p w:rsidR="001E5FB0" w:rsidRPr="00513B67" w:rsidRDefault="001E5FB0"/>
    <w:p w:rsidR="001E5FB0" w:rsidRPr="00513B67" w:rsidRDefault="001E5FB0">
      <w:pPr>
        <w:rPr>
          <w:b/>
          <w:bCs/>
        </w:rPr>
      </w:pPr>
      <w:r w:rsidRPr="00513B67">
        <w:rPr>
          <w:b/>
          <w:bCs/>
        </w:rPr>
        <w:t>Větrání</w:t>
      </w:r>
    </w:p>
    <w:p w:rsidR="001E5FB0" w:rsidRPr="00513B67" w:rsidRDefault="001E5FB0">
      <w:r w:rsidRPr="00513B67">
        <w:t xml:space="preserve">příprava rozvodů z prostoru kuchyně pro </w:t>
      </w:r>
      <w:r w:rsidR="00073E0E" w:rsidRPr="00513B67">
        <w:t>kuchyňský odsavač par.</w:t>
      </w:r>
    </w:p>
    <w:p w:rsidR="001E5FB0" w:rsidRPr="00513B67" w:rsidRDefault="00EC3974">
      <w:r w:rsidRPr="00513B67">
        <w:t>koupelna a WC bude opatřena nucenou ventilací (ventilátor)</w:t>
      </w:r>
    </w:p>
    <w:p w:rsidR="00EC3974" w:rsidRPr="00513B67" w:rsidRDefault="00EC3974"/>
    <w:p w:rsidR="00EC3974" w:rsidRPr="00513B67" w:rsidRDefault="00EC3974">
      <w:pPr>
        <w:rPr>
          <w:b/>
          <w:bCs/>
        </w:rPr>
      </w:pPr>
      <w:r w:rsidRPr="00513B67">
        <w:rPr>
          <w:b/>
          <w:bCs/>
        </w:rPr>
        <w:t>Elektroinstalace</w:t>
      </w:r>
    </w:p>
    <w:p w:rsidR="00EC3974" w:rsidRPr="00513B67" w:rsidRDefault="00073E0E">
      <w:r w:rsidRPr="00513B67">
        <w:t>hlavní rozvaděč, rozvody 22</w:t>
      </w:r>
      <w:r w:rsidR="00EC3974" w:rsidRPr="00513B67">
        <w:t>0V pod omítkou, zásuvky a vypínače na stěnách ve výšce a počtu dle norem, příprava pro instalaci svítidel, příprava na sporák</w:t>
      </w:r>
      <w:r w:rsidRPr="00513B67">
        <w:t xml:space="preserve"> 380 V.</w:t>
      </w:r>
    </w:p>
    <w:p w:rsidR="00F44AF5" w:rsidRPr="00513B67" w:rsidRDefault="00F44AF5">
      <w:r w:rsidRPr="00513B67">
        <w:t>silnoproud (1KK) – 11x zásuvka, (2KK) – 16x zásuvka, (3KK) – 18x zásuvka</w:t>
      </w:r>
    </w:p>
    <w:p w:rsidR="0058166C" w:rsidRPr="00513B67" w:rsidRDefault="00EC3974">
      <w:r w:rsidRPr="00513B67">
        <w:t xml:space="preserve">slaboproud </w:t>
      </w:r>
      <w:r w:rsidR="00F326F5" w:rsidRPr="00513B67">
        <w:t>(1KK + 2</w:t>
      </w:r>
      <w:r w:rsidR="00F33CF1" w:rsidRPr="00513B67">
        <w:t xml:space="preserve">KK) </w:t>
      </w:r>
      <w:r w:rsidRPr="00513B67">
        <w:t xml:space="preserve">– </w:t>
      </w:r>
      <w:r w:rsidR="00F33CF1" w:rsidRPr="00513B67">
        <w:t>1</w:t>
      </w:r>
      <w:r w:rsidRPr="00513B67">
        <w:t>x zásuvka STA</w:t>
      </w:r>
      <w:r w:rsidR="00C33EE7" w:rsidRPr="00513B67">
        <w:t xml:space="preserve">, </w:t>
      </w:r>
      <w:r w:rsidR="00F33CF1" w:rsidRPr="00513B67">
        <w:t>1</w:t>
      </w:r>
      <w:r w:rsidR="00C33EE7" w:rsidRPr="00513B67">
        <w:t>x datová zásuvka, dom</w:t>
      </w:r>
      <w:r w:rsidR="007B333D" w:rsidRPr="00513B67">
        <w:t>ácí telefon a el. vrátný k vstupním domovním dveřím</w:t>
      </w:r>
    </w:p>
    <w:p w:rsidR="00F33CF1" w:rsidRPr="00513B67" w:rsidRDefault="00F33CF1" w:rsidP="00F33CF1">
      <w:r w:rsidRPr="00513B67">
        <w:t>slaboproud (3KK + 4KK) – 2x zásuvka STA, 2x datová zásuvka, domácí telefon a el. vrátný k vstupním domovním dveřím</w:t>
      </w:r>
    </w:p>
    <w:p w:rsidR="007B333D" w:rsidRPr="00513B67" w:rsidRDefault="00542EFA">
      <w:r w:rsidRPr="00513B67">
        <w:t>lokální stropní bateriový hlásič kouře umístěný</w:t>
      </w:r>
      <w:r w:rsidR="007B333D" w:rsidRPr="00513B67">
        <w:t xml:space="preserve"> ve vstup</w:t>
      </w:r>
      <w:r w:rsidR="00733BE0" w:rsidRPr="00513B67">
        <w:t>ní chodbě bytu</w:t>
      </w:r>
    </w:p>
    <w:p w:rsidR="00EC3974" w:rsidRPr="00513B67" w:rsidRDefault="00EC3974">
      <w:r w:rsidRPr="00513B67">
        <w:t>hromosvod</w:t>
      </w:r>
      <w:r w:rsidR="00F326F5" w:rsidRPr="00513B67">
        <w:t xml:space="preserve"> a společná anténa pro STA</w:t>
      </w:r>
    </w:p>
    <w:p w:rsidR="007B333D" w:rsidRPr="00513B67" w:rsidRDefault="007B333D"/>
    <w:p w:rsidR="007B333D" w:rsidRPr="00513B67" w:rsidRDefault="007B333D">
      <w:pPr>
        <w:rPr>
          <w:b/>
          <w:bCs/>
        </w:rPr>
      </w:pPr>
      <w:r w:rsidRPr="00513B67">
        <w:rPr>
          <w:b/>
          <w:bCs/>
        </w:rPr>
        <w:t>Vytápění</w:t>
      </w:r>
    </w:p>
    <w:p w:rsidR="007B333D" w:rsidRPr="00513B67" w:rsidRDefault="00C218F9">
      <w:r w:rsidRPr="00513B67">
        <w:t>zdrojem tepla je</w:t>
      </w:r>
      <w:r w:rsidR="00733BE0" w:rsidRPr="00513B67">
        <w:t xml:space="preserve"> centrální </w:t>
      </w:r>
      <w:r w:rsidR="00C400E7" w:rsidRPr="00513B67">
        <w:t>plynový teplovodní zdroj</w:t>
      </w:r>
      <w:r w:rsidR="00733BE0" w:rsidRPr="00513B67">
        <w:t xml:space="preserve"> umístěn</w:t>
      </w:r>
      <w:r w:rsidR="00C400E7" w:rsidRPr="00513B67">
        <w:t>ý</w:t>
      </w:r>
      <w:r w:rsidR="00733BE0" w:rsidRPr="00513B67">
        <w:t xml:space="preserve"> v technické místnosti 1.NP</w:t>
      </w:r>
      <w:r w:rsidR="00C400E7" w:rsidRPr="00513B67">
        <w:t xml:space="preserve"> (kaskáda dvou plynových kondenzačních kotlů), ohřev vody řešen pomocí centrálního ohřevu v kotelně</w:t>
      </w:r>
      <w:r w:rsidR="00C43463" w:rsidRPr="00513B67">
        <w:t>,</w:t>
      </w:r>
      <w:r w:rsidR="00C400E7" w:rsidRPr="00513B67">
        <w:t xml:space="preserve"> vytápění jednotlivých bytů teplovodními otopnými tělesy</w:t>
      </w:r>
      <w:r w:rsidR="00C43463" w:rsidRPr="00513B67">
        <w:t xml:space="preserve">, </w:t>
      </w:r>
      <w:r w:rsidR="001340AF" w:rsidRPr="00513B67">
        <w:t xml:space="preserve">koupelna doplněna </w:t>
      </w:r>
      <w:r w:rsidR="00073E0E" w:rsidRPr="00513B67">
        <w:t>otopným</w:t>
      </w:r>
      <w:r w:rsidR="00F44AF5" w:rsidRPr="00513B67">
        <w:t xml:space="preserve"> </w:t>
      </w:r>
      <w:r w:rsidR="00073E0E" w:rsidRPr="00513B67">
        <w:t>žebříkem v</w:t>
      </w:r>
      <w:r w:rsidR="00F44AF5" w:rsidRPr="00513B67">
        <w:t xml:space="preserve"> </w:t>
      </w:r>
      <w:r w:rsidR="00073E0E" w:rsidRPr="00513B67">
        <w:t>barvě bílé</w:t>
      </w:r>
    </w:p>
    <w:p w:rsidR="00C400E7" w:rsidRPr="00513B67" w:rsidRDefault="00C400E7">
      <w:r w:rsidRPr="00513B67">
        <w:t>v každém bytovém jádře osazen měřič tepla, regulace vytápění v jednotlivých bytech je ovládána pomocí termostatu, radiátory opatřeny termostatickými hlavicemi</w:t>
      </w:r>
    </w:p>
    <w:p w:rsidR="001B75A7" w:rsidRPr="00513B67" w:rsidRDefault="001B75A7"/>
    <w:p w:rsidR="001B75A7" w:rsidRPr="00513B67" w:rsidRDefault="0058166C">
      <w:pPr>
        <w:rPr>
          <w:i/>
          <w:iCs/>
        </w:rPr>
      </w:pPr>
      <w:r w:rsidRPr="00513B67">
        <w:rPr>
          <w:i/>
          <w:iCs/>
        </w:rPr>
        <w:t>SOUČÁSTÍ  STANDARDU  NENÍ</w:t>
      </w:r>
    </w:p>
    <w:p w:rsidR="0058166C" w:rsidRPr="00513B67" w:rsidRDefault="0058166C">
      <w:r w:rsidRPr="00513B67">
        <w:t>- dodávka kuchyňské linky, spotřebičů, digestoře včetně jejich napojení</w:t>
      </w:r>
    </w:p>
    <w:p w:rsidR="0058166C" w:rsidRPr="00513B67" w:rsidRDefault="0058166C">
      <w:r w:rsidRPr="00513B67">
        <w:t>- obklad za kuchyňskou linkou</w:t>
      </w:r>
    </w:p>
    <w:p w:rsidR="0058166C" w:rsidRPr="00513B67" w:rsidRDefault="0058166C">
      <w:r w:rsidRPr="00513B67">
        <w:t>- dodávka vestavných skříní, polic, apod.</w:t>
      </w:r>
    </w:p>
    <w:p w:rsidR="0058166C" w:rsidRPr="00513B67" w:rsidRDefault="0058166C">
      <w:r w:rsidRPr="00513B67">
        <w:t>- příprava ani dodávka pro zastínění (žaluzie, rolety apod.)</w:t>
      </w:r>
    </w:p>
    <w:p w:rsidR="0058166C" w:rsidRPr="00513B67" w:rsidRDefault="0058166C">
      <w:r w:rsidRPr="00513B67">
        <w:t>- dodávka a zapojení svítidel</w:t>
      </w:r>
    </w:p>
    <w:p w:rsidR="0058166C" w:rsidRDefault="0058166C">
      <w:r>
        <w:t>- zřízení telefonní stanice a dodání telefonního přístroje vč. sjednání smlouvy s poskytovatelem připojení</w:t>
      </w:r>
    </w:p>
    <w:p w:rsidR="0058166C" w:rsidRDefault="0058166C">
      <w:r>
        <w:t>- zřizovací poplatky za připojení elektroměru</w:t>
      </w:r>
    </w:p>
    <w:p w:rsidR="0058166C" w:rsidRDefault="0058166C">
      <w:r>
        <w:t>- dodávky EZS v bytech</w:t>
      </w:r>
    </w:p>
    <w:p w:rsidR="001B75A7" w:rsidRDefault="0058166C">
      <w:r>
        <w:t>- a další ve smluvních dokumentech nespecifikované zařízení, dodávky a výrobky</w:t>
      </w:r>
    </w:p>
    <w:sectPr w:rsidR="001B75A7" w:rsidSect="00D129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2F1"/>
    <w:rsid w:val="0006496E"/>
    <w:rsid w:val="00073E0E"/>
    <w:rsid w:val="000941FA"/>
    <w:rsid w:val="00096C66"/>
    <w:rsid w:val="000A1956"/>
    <w:rsid w:val="000B5B64"/>
    <w:rsid w:val="000E1D57"/>
    <w:rsid w:val="000F1EF9"/>
    <w:rsid w:val="000F2425"/>
    <w:rsid w:val="00110430"/>
    <w:rsid w:val="001340AF"/>
    <w:rsid w:val="001B75A7"/>
    <w:rsid w:val="001E5FB0"/>
    <w:rsid w:val="00270759"/>
    <w:rsid w:val="002E138A"/>
    <w:rsid w:val="0032742A"/>
    <w:rsid w:val="00466719"/>
    <w:rsid w:val="004C43D8"/>
    <w:rsid w:val="004E5BE4"/>
    <w:rsid w:val="00513B67"/>
    <w:rsid w:val="00542EFA"/>
    <w:rsid w:val="00551C31"/>
    <w:rsid w:val="005606E5"/>
    <w:rsid w:val="0058166C"/>
    <w:rsid w:val="0068253B"/>
    <w:rsid w:val="006A3F4F"/>
    <w:rsid w:val="006A6A3B"/>
    <w:rsid w:val="006E5B4E"/>
    <w:rsid w:val="00713A50"/>
    <w:rsid w:val="00715DC3"/>
    <w:rsid w:val="0073084D"/>
    <w:rsid w:val="00733BE0"/>
    <w:rsid w:val="00737CC1"/>
    <w:rsid w:val="00745C76"/>
    <w:rsid w:val="007610E8"/>
    <w:rsid w:val="007B333D"/>
    <w:rsid w:val="007C738F"/>
    <w:rsid w:val="00872C7F"/>
    <w:rsid w:val="008D2465"/>
    <w:rsid w:val="008D4D42"/>
    <w:rsid w:val="0093630C"/>
    <w:rsid w:val="00992CC4"/>
    <w:rsid w:val="009A1B02"/>
    <w:rsid w:val="009C2A9C"/>
    <w:rsid w:val="009D390B"/>
    <w:rsid w:val="009D6543"/>
    <w:rsid w:val="009E2818"/>
    <w:rsid w:val="00A11775"/>
    <w:rsid w:val="00AA0285"/>
    <w:rsid w:val="00BB6014"/>
    <w:rsid w:val="00C218F9"/>
    <w:rsid w:val="00C239D7"/>
    <w:rsid w:val="00C33EE7"/>
    <w:rsid w:val="00C400E7"/>
    <w:rsid w:val="00C43463"/>
    <w:rsid w:val="00CC0A20"/>
    <w:rsid w:val="00CD0A81"/>
    <w:rsid w:val="00D12998"/>
    <w:rsid w:val="00D22597"/>
    <w:rsid w:val="00D452F1"/>
    <w:rsid w:val="00D812BE"/>
    <w:rsid w:val="00D9322D"/>
    <w:rsid w:val="00DC1978"/>
    <w:rsid w:val="00E42F6B"/>
    <w:rsid w:val="00EC3974"/>
    <w:rsid w:val="00EF4955"/>
    <w:rsid w:val="00F302B7"/>
    <w:rsid w:val="00F326F5"/>
    <w:rsid w:val="00F33CF1"/>
    <w:rsid w:val="00F37D94"/>
    <w:rsid w:val="00F4480A"/>
    <w:rsid w:val="00F44AF5"/>
    <w:rsid w:val="00FE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84A9-45C1-469A-84A9-1AA947F9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OEM</cp:lastModifiedBy>
  <cp:revision>2</cp:revision>
  <cp:lastPrinted>2021-08-12T06:55:00Z</cp:lastPrinted>
  <dcterms:created xsi:type="dcterms:W3CDTF">2022-03-14T11:06:00Z</dcterms:created>
  <dcterms:modified xsi:type="dcterms:W3CDTF">2022-03-14T11:06:00Z</dcterms:modified>
</cp:coreProperties>
</file>